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8FC" w:rsidRPr="00D753A6" w:rsidRDefault="003A38FC" w:rsidP="003A38FC">
      <w:pPr>
        <w:pStyle w:val="2"/>
        <w:widowControl/>
        <w:spacing w:before="0" w:after="0"/>
        <w:jc w:val="center"/>
        <w:rPr>
          <w:rFonts w:ascii="Times New Roman" w:hAnsi="Times New Roman" w:cs="Bookman Old Style"/>
          <w:i w:val="0"/>
          <w:iCs w:val="0"/>
        </w:rPr>
      </w:pPr>
      <w:r w:rsidRPr="00D753A6">
        <w:rPr>
          <w:rFonts w:ascii="Times New Roman" w:hAnsi="Times New Roman" w:cs="Bookman Old Style"/>
          <w:i w:val="0"/>
          <w:iCs w:val="0"/>
        </w:rPr>
        <w:t>МИНИСТЕРСТВО</w:t>
      </w:r>
    </w:p>
    <w:p w:rsidR="003A38FC" w:rsidRPr="00D753A6" w:rsidRDefault="003A38FC" w:rsidP="003A38FC">
      <w:pPr>
        <w:pStyle w:val="2"/>
        <w:widowControl/>
        <w:spacing w:before="0" w:after="0"/>
        <w:jc w:val="center"/>
        <w:rPr>
          <w:rFonts w:ascii="Times New Roman" w:hAnsi="Times New Roman" w:cs="Bookman Old Style"/>
          <w:i w:val="0"/>
          <w:iCs w:val="0"/>
        </w:rPr>
      </w:pPr>
      <w:r w:rsidRPr="00D753A6">
        <w:rPr>
          <w:rFonts w:ascii="Times New Roman" w:hAnsi="Times New Roman" w:cs="Bookman Old Style"/>
          <w:i w:val="0"/>
          <w:iCs w:val="0"/>
        </w:rPr>
        <w:t>образования Красноярского края</w:t>
      </w:r>
    </w:p>
    <w:p w:rsidR="003A38FC" w:rsidRPr="00D753A6" w:rsidRDefault="003A38FC" w:rsidP="003A38FC"/>
    <w:p w:rsidR="003A38FC" w:rsidRDefault="003A38FC" w:rsidP="003A38FC">
      <w:pPr>
        <w:pStyle w:val="1"/>
        <w:widowControl/>
        <w:spacing w:before="0" w:after="0"/>
        <w:jc w:val="center"/>
        <w:rPr>
          <w:rFonts w:ascii="Times New Roman" w:hAnsi="Times New Roman" w:cs="Times New Roman"/>
          <w:spacing w:val="80"/>
          <w:kern w:val="0"/>
          <w:sz w:val="36"/>
          <w:szCs w:val="36"/>
        </w:rPr>
      </w:pPr>
      <w:r w:rsidRPr="00D753A6">
        <w:rPr>
          <w:rFonts w:ascii="Times New Roman" w:hAnsi="Times New Roman" w:cs="Times New Roman"/>
          <w:spacing w:val="80"/>
          <w:kern w:val="0"/>
          <w:sz w:val="36"/>
          <w:szCs w:val="36"/>
        </w:rPr>
        <w:t>ПРИКАЗ</w:t>
      </w:r>
    </w:p>
    <w:p w:rsidR="00460CB1" w:rsidRPr="00460CB1" w:rsidRDefault="00460CB1" w:rsidP="00460CB1"/>
    <w:p w:rsidR="003A38FC" w:rsidRDefault="00460CB1" w:rsidP="003A38FC">
      <w:pPr>
        <w:jc w:val="center"/>
      </w:pPr>
      <w:r>
        <w:t>г. Красноярск</w:t>
      </w:r>
    </w:p>
    <w:p w:rsidR="003A38FC" w:rsidRDefault="003A38FC" w:rsidP="003A38FC">
      <w:pPr>
        <w:jc w:val="center"/>
      </w:pPr>
    </w:p>
    <w:tbl>
      <w:tblPr>
        <w:tblW w:w="0" w:type="auto"/>
        <w:tblLook w:val="01E0"/>
      </w:tblPr>
      <w:tblGrid>
        <w:gridCol w:w="3190"/>
        <w:gridCol w:w="3190"/>
        <w:gridCol w:w="3190"/>
      </w:tblGrid>
      <w:tr w:rsidR="003A38FC" w:rsidRPr="00D753A6" w:rsidTr="0025243D">
        <w:tc>
          <w:tcPr>
            <w:tcW w:w="3190" w:type="dxa"/>
          </w:tcPr>
          <w:p w:rsidR="003A38FC" w:rsidRPr="00D753A6" w:rsidRDefault="006B079C" w:rsidP="0025243D">
            <w:pPr>
              <w:rPr>
                <w:szCs w:val="28"/>
              </w:rPr>
            </w:pPr>
            <w:r>
              <w:rPr>
                <w:szCs w:val="28"/>
              </w:rPr>
              <w:t>24.04.2024</w:t>
            </w:r>
          </w:p>
        </w:tc>
        <w:tc>
          <w:tcPr>
            <w:tcW w:w="3190" w:type="dxa"/>
          </w:tcPr>
          <w:p w:rsidR="003A38FC" w:rsidRPr="00D753A6" w:rsidRDefault="003A38FC" w:rsidP="0025243D">
            <w:pPr>
              <w:jc w:val="center"/>
              <w:rPr>
                <w:szCs w:val="28"/>
              </w:rPr>
            </w:pPr>
          </w:p>
        </w:tc>
        <w:tc>
          <w:tcPr>
            <w:tcW w:w="3190" w:type="dxa"/>
          </w:tcPr>
          <w:p w:rsidR="003A38FC" w:rsidRPr="00D753A6" w:rsidRDefault="006B079C" w:rsidP="0025243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 20-11-04</w:t>
            </w:r>
          </w:p>
        </w:tc>
      </w:tr>
    </w:tbl>
    <w:p w:rsidR="008D0173" w:rsidRDefault="008D0173" w:rsidP="002264AB">
      <w:pPr>
        <w:jc w:val="both"/>
        <w:rPr>
          <w:szCs w:val="28"/>
        </w:rPr>
      </w:pPr>
    </w:p>
    <w:p w:rsidR="002264AB" w:rsidRPr="002264AB" w:rsidRDefault="00253872" w:rsidP="002264AB">
      <w:pPr>
        <w:jc w:val="both"/>
        <w:rPr>
          <w:szCs w:val="28"/>
        </w:rPr>
      </w:pPr>
      <w:r>
        <w:rPr>
          <w:szCs w:val="28"/>
        </w:rPr>
        <w:t>О внесении изменени</w:t>
      </w:r>
      <w:r w:rsidR="009D3AFF">
        <w:rPr>
          <w:szCs w:val="28"/>
        </w:rPr>
        <w:t>й</w:t>
      </w:r>
      <w:r>
        <w:rPr>
          <w:szCs w:val="28"/>
        </w:rPr>
        <w:t xml:space="preserve"> в приказ </w:t>
      </w:r>
      <w:r w:rsidRPr="00253872">
        <w:rPr>
          <w:szCs w:val="28"/>
        </w:rPr>
        <w:t>министерства образования</w:t>
      </w:r>
      <w:r w:rsidR="00A41578">
        <w:rPr>
          <w:szCs w:val="28"/>
        </w:rPr>
        <w:t xml:space="preserve"> и науки</w:t>
      </w:r>
      <w:r w:rsidRPr="00253872">
        <w:rPr>
          <w:szCs w:val="28"/>
        </w:rPr>
        <w:t xml:space="preserve"> Красноярского края от 15.12.2009 </w:t>
      </w:r>
      <w:r>
        <w:rPr>
          <w:szCs w:val="28"/>
        </w:rPr>
        <w:t>№</w:t>
      </w:r>
      <w:r w:rsidRPr="00253872">
        <w:rPr>
          <w:szCs w:val="28"/>
        </w:rPr>
        <w:t xml:space="preserve"> 988 </w:t>
      </w:r>
      <w:r>
        <w:rPr>
          <w:szCs w:val="28"/>
        </w:rPr>
        <w:t>«</w:t>
      </w:r>
      <w:r w:rsidRPr="00253872">
        <w:rPr>
          <w:szCs w:val="28"/>
        </w:rPr>
        <w:t>Об утве</w:t>
      </w:r>
      <w:r w:rsidR="00A62E28">
        <w:rPr>
          <w:szCs w:val="28"/>
        </w:rPr>
        <w:t>рждении видов, условий, размера</w:t>
      </w:r>
      <w:r w:rsidR="00971081">
        <w:rPr>
          <w:szCs w:val="28"/>
        </w:rPr>
        <w:t xml:space="preserve"> </w:t>
      </w:r>
      <w:r w:rsidRPr="00253872">
        <w:rPr>
          <w:szCs w:val="28"/>
        </w:rPr>
        <w:t>и порядка установления выплат стимулирующего характера, в том числе критериев оценки результативности и качества труда работников краевых государственных бюджетных и казенных учреждений, подведомственных министерству образования Красноярского края</w:t>
      </w:r>
      <w:r>
        <w:rPr>
          <w:szCs w:val="28"/>
        </w:rPr>
        <w:t>»</w:t>
      </w:r>
    </w:p>
    <w:p w:rsidR="00460CB1" w:rsidRDefault="00460CB1" w:rsidP="00732DAA">
      <w:pPr>
        <w:autoSpaceDE w:val="0"/>
        <w:autoSpaceDN w:val="0"/>
        <w:adjustRightInd w:val="0"/>
        <w:jc w:val="both"/>
        <w:rPr>
          <w:rFonts w:eastAsiaTheme="minorHAnsi"/>
          <w:sz w:val="24"/>
          <w:lang w:eastAsia="en-US"/>
        </w:rPr>
      </w:pPr>
    </w:p>
    <w:p w:rsidR="00CD17A8" w:rsidRDefault="00CD17A8" w:rsidP="00732DAA">
      <w:pPr>
        <w:autoSpaceDE w:val="0"/>
        <w:autoSpaceDN w:val="0"/>
        <w:adjustRightInd w:val="0"/>
        <w:jc w:val="both"/>
        <w:rPr>
          <w:rFonts w:eastAsiaTheme="minorHAnsi"/>
          <w:sz w:val="24"/>
          <w:lang w:eastAsia="en-US"/>
        </w:rPr>
      </w:pPr>
    </w:p>
    <w:p w:rsidR="00732DAA" w:rsidRDefault="00253872" w:rsidP="00594819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В соответствии со </w:t>
      </w:r>
      <w:hyperlink r:id="rId8" w:history="1">
        <w:r>
          <w:rPr>
            <w:rFonts w:eastAsiaTheme="minorHAnsi"/>
            <w:color w:val="0000FF"/>
            <w:szCs w:val="28"/>
            <w:lang w:eastAsia="en-US"/>
          </w:rPr>
          <w:t>статьей 4</w:t>
        </w:r>
      </w:hyperlink>
      <w:r>
        <w:rPr>
          <w:rFonts w:eastAsiaTheme="minorHAnsi"/>
          <w:szCs w:val="28"/>
          <w:lang w:eastAsia="en-US"/>
        </w:rPr>
        <w:t xml:space="preserve"> Закона К</w:t>
      </w:r>
      <w:r w:rsidR="00971081">
        <w:rPr>
          <w:rFonts w:eastAsiaTheme="minorHAnsi"/>
          <w:szCs w:val="28"/>
          <w:lang w:eastAsia="en-US"/>
        </w:rPr>
        <w:t xml:space="preserve">расноярского края от 29.10.2009 </w:t>
      </w:r>
      <w:r>
        <w:rPr>
          <w:rFonts w:eastAsiaTheme="minorHAnsi"/>
          <w:szCs w:val="28"/>
          <w:lang w:eastAsia="en-US"/>
        </w:rPr>
        <w:t xml:space="preserve">№ 9-3864 «О системах оплаты труда работников краевых государственных учреждений», на основании </w:t>
      </w:r>
      <w:hyperlink r:id="rId9" w:history="1">
        <w:r>
          <w:rPr>
            <w:rFonts w:eastAsiaTheme="minorHAnsi"/>
            <w:color w:val="0000FF"/>
            <w:szCs w:val="28"/>
            <w:lang w:eastAsia="en-US"/>
          </w:rPr>
          <w:t>пунктов 3.1</w:t>
        </w:r>
      </w:hyperlink>
      <w:r>
        <w:rPr>
          <w:rFonts w:eastAsiaTheme="minorHAnsi"/>
          <w:szCs w:val="28"/>
          <w:lang w:eastAsia="en-US"/>
        </w:rPr>
        <w:t xml:space="preserve">, </w:t>
      </w:r>
      <w:hyperlink r:id="rId10" w:history="1">
        <w:r>
          <w:rPr>
            <w:rFonts w:eastAsiaTheme="minorHAnsi"/>
            <w:color w:val="0000FF"/>
            <w:szCs w:val="28"/>
            <w:lang w:eastAsia="en-US"/>
          </w:rPr>
          <w:t>3.78</w:t>
        </w:r>
      </w:hyperlink>
      <w:r>
        <w:rPr>
          <w:rFonts w:eastAsiaTheme="minorHAnsi"/>
          <w:szCs w:val="28"/>
          <w:lang w:eastAsia="en-US"/>
        </w:rPr>
        <w:t xml:space="preserve">, </w:t>
      </w:r>
      <w:hyperlink r:id="rId11" w:history="1">
        <w:r>
          <w:rPr>
            <w:rFonts w:eastAsiaTheme="minorHAnsi"/>
            <w:color w:val="0000FF"/>
            <w:szCs w:val="28"/>
            <w:lang w:eastAsia="en-US"/>
          </w:rPr>
          <w:t>4.3</w:t>
        </w:r>
      </w:hyperlink>
      <w:r>
        <w:rPr>
          <w:rFonts w:eastAsiaTheme="minorHAnsi"/>
          <w:szCs w:val="28"/>
          <w:lang w:eastAsia="en-US"/>
        </w:rPr>
        <w:t xml:space="preserve"> Положения о министерстве образования Красноярского края, утвержденного </w:t>
      </w:r>
      <w:r w:rsidR="00A62E28">
        <w:rPr>
          <w:rFonts w:eastAsiaTheme="minorHAnsi"/>
          <w:szCs w:val="28"/>
          <w:lang w:eastAsia="en-US"/>
        </w:rPr>
        <w:t>п</w:t>
      </w:r>
      <w:r>
        <w:rPr>
          <w:rFonts w:eastAsiaTheme="minorHAnsi"/>
          <w:szCs w:val="28"/>
          <w:lang w:eastAsia="en-US"/>
        </w:rPr>
        <w:t>остановлением Правительства Красноярского края от 27.12.2013 № 706-п,</w:t>
      </w:r>
      <w:r w:rsidR="00AB54ED">
        <w:rPr>
          <w:rFonts w:eastAsiaTheme="minorHAnsi"/>
          <w:szCs w:val="28"/>
          <w:lang w:eastAsia="en-US"/>
        </w:rPr>
        <w:t xml:space="preserve"> </w:t>
      </w:r>
      <w:r w:rsidR="00D22232">
        <w:rPr>
          <w:rFonts w:eastAsiaTheme="minorHAnsi"/>
          <w:szCs w:val="28"/>
          <w:lang w:eastAsia="en-US"/>
        </w:rPr>
        <w:t xml:space="preserve">учитывая </w:t>
      </w:r>
      <w:r w:rsidR="006F18C6">
        <w:rPr>
          <w:szCs w:val="28"/>
        </w:rPr>
        <w:t xml:space="preserve">приказ </w:t>
      </w:r>
      <w:r w:rsidR="00EA1CB6">
        <w:rPr>
          <w:szCs w:val="28"/>
        </w:rPr>
        <w:t>М</w:t>
      </w:r>
      <w:r w:rsidR="006F18C6">
        <w:rPr>
          <w:szCs w:val="28"/>
        </w:rPr>
        <w:t>инистерства просвещения Российской Федерации от 24.03.2023 № 196</w:t>
      </w:r>
      <w:r w:rsidR="00971081">
        <w:rPr>
          <w:szCs w:val="28"/>
        </w:rPr>
        <w:t xml:space="preserve"> </w:t>
      </w:r>
      <w:r w:rsidR="00D22232">
        <w:rPr>
          <w:szCs w:val="28"/>
        </w:rPr>
        <w:t>«</w:t>
      </w:r>
      <w:r w:rsidR="00D22232" w:rsidRPr="00D22232">
        <w:rPr>
          <w:szCs w:val="28"/>
        </w:rPr>
        <w:t>Об утверждении Порядка проведения аттестации педагогических работников организаций, осуществляющих образовательную деятельность</w:t>
      </w:r>
      <w:r w:rsidR="00D22232">
        <w:rPr>
          <w:szCs w:val="28"/>
        </w:rPr>
        <w:t>»</w:t>
      </w:r>
      <w:r w:rsidR="00CC29A6">
        <w:rPr>
          <w:rFonts w:eastAsiaTheme="minorHAnsi"/>
          <w:szCs w:val="28"/>
          <w:lang w:eastAsia="en-US"/>
        </w:rPr>
        <w:t xml:space="preserve">, </w:t>
      </w:r>
      <w:r w:rsidR="00460CB1">
        <w:rPr>
          <w:rFonts w:eastAsiaTheme="minorHAnsi"/>
          <w:szCs w:val="28"/>
          <w:lang w:eastAsia="en-US"/>
        </w:rPr>
        <w:t>ПРИКАЗЫВАЮ</w:t>
      </w:r>
      <w:r w:rsidR="001B649E" w:rsidRPr="002264AB">
        <w:rPr>
          <w:rFonts w:eastAsiaTheme="minorHAnsi"/>
          <w:szCs w:val="28"/>
          <w:lang w:eastAsia="en-US"/>
        </w:rPr>
        <w:t>:</w:t>
      </w:r>
    </w:p>
    <w:p w:rsidR="00634FCA" w:rsidRDefault="00634FCA" w:rsidP="00634FCA">
      <w:pPr>
        <w:pStyle w:val="a7"/>
        <w:numPr>
          <w:ilvl w:val="0"/>
          <w:numId w:val="3"/>
        </w:numPr>
        <w:autoSpaceDE w:val="0"/>
        <w:autoSpaceDN w:val="0"/>
        <w:adjustRightInd w:val="0"/>
        <w:ind w:left="0" w:firstLine="705"/>
        <w:jc w:val="both"/>
        <w:rPr>
          <w:rFonts w:eastAsiaTheme="minorHAnsi"/>
          <w:szCs w:val="28"/>
          <w:lang w:eastAsia="en-US"/>
        </w:rPr>
      </w:pPr>
      <w:r w:rsidRPr="000C6006">
        <w:rPr>
          <w:rFonts w:eastAsiaTheme="minorHAnsi"/>
          <w:szCs w:val="28"/>
          <w:lang w:eastAsia="en-US"/>
        </w:rPr>
        <w:t xml:space="preserve">Внести в </w:t>
      </w:r>
      <w:hyperlink r:id="rId12" w:history="1">
        <w:r w:rsidR="00A62E28">
          <w:rPr>
            <w:rFonts w:eastAsiaTheme="minorHAnsi"/>
            <w:color w:val="0000FF"/>
            <w:szCs w:val="28"/>
            <w:lang w:eastAsia="en-US"/>
          </w:rPr>
          <w:t>п</w:t>
        </w:r>
        <w:r w:rsidRPr="000C6006">
          <w:rPr>
            <w:rFonts w:eastAsiaTheme="minorHAnsi"/>
            <w:color w:val="0000FF"/>
            <w:szCs w:val="28"/>
            <w:lang w:eastAsia="en-US"/>
          </w:rPr>
          <w:t>риказ</w:t>
        </w:r>
      </w:hyperlink>
      <w:r w:rsidRPr="000C6006">
        <w:rPr>
          <w:rFonts w:eastAsiaTheme="minorHAnsi"/>
          <w:szCs w:val="28"/>
          <w:lang w:eastAsia="en-US"/>
        </w:rPr>
        <w:t xml:space="preserve"> министерства образования </w:t>
      </w:r>
      <w:r w:rsidR="00A41578">
        <w:rPr>
          <w:rFonts w:eastAsiaTheme="minorHAnsi"/>
          <w:szCs w:val="28"/>
          <w:lang w:eastAsia="en-US"/>
        </w:rPr>
        <w:t xml:space="preserve">и науки </w:t>
      </w:r>
      <w:r w:rsidRPr="000C6006">
        <w:rPr>
          <w:rFonts w:eastAsiaTheme="minorHAnsi"/>
          <w:szCs w:val="28"/>
          <w:lang w:eastAsia="en-US"/>
        </w:rPr>
        <w:t xml:space="preserve">Красноярского края </w:t>
      </w:r>
      <w:r w:rsidRPr="00253872">
        <w:rPr>
          <w:szCs w:val="28"/>
        </w:rPr>
        <w:t xml:space="preserve">от 15.12.2009 </w:t>
      </w:r>
      <w:r>
        <w:rPr>
          <w:szCs w:val="28"/>
        </w:rPr>
        <w:t>№</w:t>
      </w:r>
      <w:r w:rsidRPr="00253872">
        <w:rPr>
          <w:szCs w:val="28"/>
        </w:rPr>
        <w:t xml:space="preserve"> 988 </w:t>
      </w:r>
      <w:r>
        <w:rPr>
          <w:szCs w:val="28"/>
        </w:rPr>
        <w:t>«</w:t>
      </w:r>
      <w:r w:rsidRPr="00253872">
        <w:rPr>
          <w:szCs w:val="28"/>
        </w:rPr>
        <w:t>Об утверждении видов, условий, размера и порядка установления выплат стимулирующего характера, в том числе критериев оценки результативности и качества труда работников краевых государственных бюджетных и казенных учреждений, подведомственных министерству образования</w:t>
      </w:r>
      <w:bookmarkStart w:id="0" w:name="_GoBack"/>
      <w:bookmarkEnd w:id="0"/>
      <w:r w:rsidRPr="00253872">
        <w:rPr>
          <w:szCs w:val="28"/>
        </w:rPr>
        <w:t xml:space="preserve"> Красноярского края</w:t>
      </w:r>
      <w:r>
        <w:rPr>
          <w:szCs w:val="28"/>
        </w:rPr>
        <w:t>»</w:t>
      </w:r>
      <w:r w:rsidRPr="000C6006">
        <w:rPr>
          <w:rFonts w:eastAsiaTheme="minorHAnsi"/>
          <w:szCs w:val="28"/>
          <w:lang w:eastAsia="en-US"/>
        </w:rPr>
        <w:t xml:space="preserve"> следующ</w:t>
      </w:r>
      <w:r w:rsidR="009D3AFF">
        <w:rPr>
          <w:rFonts w:eastAsiaTheme="minorHAnsi"/>
          <w:szCs w:val="28"/>
          <w:lang w:eastAsia="en-US"/>
        </w:rPr>
        <w:t>и</w:t>
      </w:r>
      <w:r w:rsidRPr="000C6006">
        <w:rPr>
          <w:rFonts w:eastAsiaTheme="minorHAnsi"/>
          <w:szCs w:val="28"/>
          <w:lang w:eastAsia="en-US"/>
        </w:rPr>
        <w:t>е изменени</w:t>
      </w:r>
      <w:r w:rsidR="009D3AFF">
        <w:rPr>
          <w:rFonts w:eastAsiaTheme="minorHAnsi"/>
          <w:szCs w:val="28"/>
          <w:lang w:eastAsia="en-US"/>
        </w:rPr>
        <w:t>я</w:t>
      </w:r>
      <w:r w:rsidRPr="000C6006">
        <w:rPr>
          <w:rFonts w:eastAsiaTheme="minorHAnsi"/>
          <w:szCs w:val="28"/>
          <w:lang w:eastAsia="en-US"/>
        </w:rPr>
        <w:t>:</w:t>
      </w:r>
    </w:p>
    <w:p w:rsidR="00CC29A6" w:rsidRDefault="00CC29A6" w:rsidP="00CC29A6">
      <w:pPr>
        <w:autoSpaceDE w:val="0"/>
        <w:autoSpaceDN w:val="0"/>
        <w:adjustRightInd w:val="0"/>
        <w:ind w:firstLine="705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в приложении </w:t>
      </w:r>
      <w:r w:rsidR="006377EB">
        <w:rPr>
          <w:rFonts w:eastAsiaTheme="minorHAnsi"/>
          <w:szCs w:val="28"/>
          <w:lang w:eastAsia="en-US"/>
        </w:rPr>
        <w:t xml:space="preserve">№ </w:t>
      </w:r>
      <w:r>
        <w:rPr>
          <w:rFonts w:eastAsiaTheme="minorHAnsi"/>
          <w:szCs w:val="28"/>
          <w:lang w:eastAsia="en-US"/>
        </w:rPr>
        <w:t>2 к видам, условиям, размеру и порядку установления выплат стимулирующего характера, в том числе критериям оценки результативности и качества труда работников краевых государственных бюджетных и казенных учреждений, подведомственных министерству образования Красноярского края</w:t>
      </w:r>
      <w:r w:rsidR="00594819">
        <w:rPr>
          <w:rFonts w:eastAsiaTheme="minorHAnsi"/>
          <w:szCs w:val="28"/>
          <w:lang w:eastAsia="en-US"/>
        </w:rPr>
        <w:t>:</w:t>
      </w:r>
    </w:p>
    <w:p w:rsidR="00CC29A6" w:rsidRDefault="00CC29A6" w:rsidP="008A3136">
      <w:pPr>
        <w:autoSpaceDE w:val="0"/>
        <w:autoSpaceDN w:val="0"/>
        <w:adjustRightInd w:val="0"/>
        <w:ind w:firstLine="705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таблиц</w:t>
      </w:r>
      <w:r w:rsidR="00D22232">
        <w:rPr>
          <w:rFonts w:eastAsiaTheme="minorHAnsi"/>
          <w:szCs w:val="28"/>
          <w:lang w:eastAsia="en-US"/>
        </w:rPr>
        <w:t>у</w:t>
      </w:r>
      <w:r w:rsidR="00971081">
        <w:rPr>
          <w:rFonts w:eastAsiaTheme="minorHAnsi"/>
          <w:szCs w:val="28"/>
          <w:lang w:eastAsia="en-US"/>
        </w:rPr>
        <w:t xml:space="preserve"> </w:t>
      </w:r>
      <w:r w:rsidR="006377EB">
        <w:rPr>
          <w:rFonts w:eastAsiaTheme="minorHAnsi"/>
          <w:szCs w:val="28"/>
          <w:lang w:eastAsia="en-US"/>
        </w:rPr>
        <w:t xml:space="preserve">дополнить строкой </w:t>
      </w:r>
      <w:r w:rsidR="00CF1C61">
        <w:rPr>
          <w:rFonts w:eastAsiaTheme="minorHAnsi"/>
          <w:szCs w:val="28"/>
          <w:lang w:eastAsia="en-US"/>
        </w:rPr>
        <w:t>7</w:t>
      </w:r>
      <w:r w:rsidR="00E123FB">
        <w:rPr>
          <w:rFonts w:eastAsiaTheme="minorHAnsi"/>
          <w:szCs w:val="28"/>
          <w:lang w:eastAsia="en-US"/>
        </w:rPr>
        <w:t xml:space="preserve"> следующе</w:t>
      </w:r>
      <w:r w:rsidR="006377EB">
        <w:rPr>
          <w:rFonts w:eastAsiaTheme="minorHAnsi"/>
          <w:szCs w:val="28"/>
          <w:lang w:eastAsia="en-US"/>
        </w:rPr>
        <w:t>го</w:t>
      </w:r>
      <w:r w:rsidR="00971081">
        <w:rPr>
          <w:rFonts w:eastAsiaTheme="minorHAnsi"/>
          <w:szCs w:val="28"/>
          <w:lang w:eastAsia="en-US"/>
        </w:rPr>
        <w:t xml:space="preserve"> </w:t>
      </w:r>
      <w:r w:rsidR="006377EB">
        <w:rPr>
          <w:rFonts w:eastAsiaTheme="minorHAnsi"/>
          <w:szCs w:val="28"/>
          <w:lang w:eastAsia="en-US"/>
        </w:rPr>
        <w:t>содержания</w:t>
      </w:r>
      <w:r w:rsidR="00E123FB">
        <w:rPr>
          <w:rFonts w:eastAsiaTheme="minorHAnsi"/>
          <w:szCs w:val="28"/>
          <w:lang w:eastAsia="en-US"/>
        </w:rPr>
        <w:t>:</w:t>
      </w:r>
    </w:p>
    <w:p w:rsidR="00E123FB" w:rsidRDefault="00E123FB" w:rsidP="00E123FB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«</w:t>
      </w:r>
    </w:p>
    <w:tbl>
      <w:tblPr>
        <w:tblW w:w="0" w:type="auto"/>
        <w:tblInd w:w="4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33"/>
        <w:gridCol w:w="6804"/>
        <w:gridCol w:w="1275"/>
      </w:tblGrid>
      <w:tr w:rsidR="00DA3A60" w:rsidTr="00CF1C61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A60" w:rsidRDefault="00715DF9" w:rsidP="00DF0D3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A60" w:rsidRDefault="008A3136" w:rsidP="00FC5075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 xml:space="preserve">при наличии </w:t>
            </w:r>
            <w:r w:rsidR="00CF1C61">
              <w:rPr>
                <w:rFonts w:eastAsiaTheme="minorHAnsi"/>
                <w:szCs w:val="28"/>
                <w:lang w:eastAsia="en-US"/>
              </w:rPr>
              <w:t>квалификационн</w:t>
            </w:r>
            <w:r>
              <w:rPr>
                <w:rFonts w:eastAsiaTheme="minorHAnsi"/>
                <w:szCs w:val="28"/>
                <w:lang w:eastAsia="en-US"/>
              </w:rPr>
              <w:t>ой</w:t>
            </w:r>
            <w:r w:rsidR="00CF1C61">
              <w:rPr>
                <w:rFonts w:eastAsiaTheme="minorHAnsi"/>
                <w:szCs w:val="28"/>
                <w:lang w:eastAsia="en-US"/>
              </w:rPr>
              <w:t xml:space="preserve"> категории</w:t>
            </w:r>
            <w:r w:rsidR="00E5461E">
              <w:rPr>
                <w:rFonts w:eastAsiaTheme="minorHAnsi"/>
                <w:szCs w:val="28"/>
                <w:lang w:eastAsia="en-US"/>
              </w:rPr>
              <w:t xml:space="preserve"> </w:t>
            </w:r>
            <w:r w:rsidR="00CF1C61">
              <w:rPr>
                <w:rFonts w:eastAsiaTheme="minorHAnsi"/>
                <w:szCs w:val="28"/>
                <w:lang w:eastAsia="en-US"/>
              </w:rPr>
              <w:t>«педагог-методист»и</w:t>
            </w:r>
            <w:r w:rsidR="00D22232">
              <w:rPr>
                <w:rFonts w:eastAsiaTheme="minorHAnsi"/>
                <w:szCs w:val="28"/>
                <w:lang w:eastAsia="en-US"/>
              </w:rPr>
              <w:t>ли</w:t>
            </w:r>
            <w:r w:rsidR="00CF1C61">
              <w:rPr>
                <w:rFonts w:eastAsiaTheme="minorHAnsi"/>
                <w:szCs w:val="28"/>
                <w:lang w:eastAsia="en-US"/>
              </w:rPr>
              <w:t xml:space="preserve"> «педагог-наставник»</w:t>
            </w:r>
            <w:r w:rsidR="00854953" w:rsidRPr="00854953">
              <w:rPr>
                <w:rFonts w:eastAsiaTheme="minorHAnsi"/>
                <w:szCs w:val="28"/>
                <w:lang w:eastAsia="en-US"/>
              </w:rPr>
              <w:t>********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A60" w:rsidRDefault="00CF1C61" w:rsidP="007D3B81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2</w:t>
            </w:r>
            <w:r w:rsidR="00971081">
              <w:rPr>
                <w:rFonts w:eastAsiaTheme="minorHAnsi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Cs w:val="28"/>
                <w:lang w:eastAsia="en-US"/>
              </w:rPr>
              <w:t>500</w:t>
            </w:r>
            <w:r w:rsidR="00DA3A60">
              <w:rPr>
                <w:rFonts w:eastAsiaTheme="minorHAnsi"/>
                <w:szCs w:val="28"/>
                <w:lang w:eastAsia="en-US"/>
              </w:rPr>
              <w:t xml:space="preserve"> рублей</w:t>
            </w:r>
          </w:p>
        </w:tc>
      </w:tr>
    </w:tbl>
    <w:p w:rsidR="003E1A10" w:rsidRDefault="003E1A10" w:rsidP="003E1A10">
      <w:pPr>
        <w:pStyle w:val="a7"/>
        <w:autoSpaceDE w:val="0"/>
        <w:autoSpaceDN w:val="0"/>
        <w:adjustRightInd w:val="0"/>
        <w:ind w:left="705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                                                                                                                        »;</w:t>
      </w:r>
    </w:p>
    <w:p w:rsidR="00AF0403" w:rsidRDefault="00AF0403" w:rsidP="007D472D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</w:p>
    <w:p w:rsidR="003E1A10" w:rsidRDefault="003E1A10" w:rsidP="007D472D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lastRenderedPageBreak/>
        <w:t>дополнить ссылкой следующего содержания:</w:t>
      </w:r>
    </w:p>
    <w:p w:rsidR="00854953" w:rsidRDefault="003E1A10" w:rsidP="007D472D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«</w:t>
      </w:r>
      <w:r w:rsidR="00854953" w:rsidRPr="00854953">
        <w:rPr>
          <w:rFonts w:eastAsiaTheme="minorHAnsi"/>
          <w:szCs w:val="28"/>
          <w:lang w:eastAsia="en-US"/>
        </w:rPr>
        <w:t>********</w:t>
      </w:r>
      <w:r w:rsidR="00854953">
        <w:rPr>
          <w:rFonts w:eastAsiaTheme="minorHAnsi"/>
          <w:szCs w:val="28"/>
          <w:lang w:eastAsia="en-US"/>
        </w:rPr>
        <w:t xml:space="preserve">Выплата </w:t>
      </w:r>
      <w:r w:rsidR="007D472D">
        <w:rPr>
          <w:rFonts w:eastAsiaTheme="minorHAnsi"/>
          <w:szCs w:val="28"/>
          <w:lang w:eastAsia="en-US"/>
        </w:rPr>
        <w:t>при наличии квалификационной категории «педагог-методист»</w:t>
      </w:r>
      <w:r w:rsidR="00971081">
        <w:rPr>
          <w:rFonts w:eastAsiaTheme="minorHAnsi"/>
          <w:szCs w:val="28"/>
          <w:lang w:eastAsia="en-US"/>
        </w:rPr>
        <w:t xml:space="preserve"> </w:t>
      </w:r>
      <w:r w:rsidR="007D472D">
        <w:rPr>
          <w:rFonts w:eastAsiaTheme="minorHAnsi"/>
          <w:szCs w:val="28"/>
          <w:lang w:eastAsia="en-US"/>
        </w:rPr>
        <w:t>или «педагог-наставник»</w:t>
      </w:r>
      <w:r w:rsidR="00854953" w:rsidRPr="00854953">
        <w:rPr>
          <w:rFonts w:eastAsiaTheme="minorHAnsi"/>
          <w:szCs w:val="28"/>
          <w:lang w:eastAsia="en-US"/>
        </w:rPr>
        <w:t xml:space="preserve"> устанавливается педагогическим работникам на основе </w:t>
      </w:r>
      <w:r w:rsidR="00971081">
        <w:rPr>
          <w:rFonts w:eastAsiaTheme="minorHAnsi"/>
          <w:szCs w:val="28"/>
          <w:lang w:eastAsia="en-US"/>
        </w:rPr>
        <w:t xml:space="preserve">показателей деятельности, </w:t>
      </w:r>
      <w:r w:rsidR="00854953" w:rsidRPr="00854953">
        <w:rPr>
          <w:rFonts w:eastAsiaTheme="minorHAnsi"/>
          <w:szCs w:val="28"/>
          <w:lang w:eastAsia="en-US"/>
        </w:rPr>
        <w:t>не вхо</w:t>
      </w:r>
      <w:r w:rsidR="00854953">
        <w:rPr>
          <w:rFonts w:eastAsiaTheme="minorHAnsi"/>
          <w:szCs w:val="28"/>
          <w:lang w:eastAsia="en-US"/>
        </w:rPr>
        <w:t>дящей в должностные обязанности</w:t>
      </w:r>
      <w:r w:rsidR="00971081">
        <w:rPr>
          <w:rFonts w:eastAsiaTheme="minorHAnsi"/>
          <w:szCs w:val="28"/>
          <w:lang w:eastAsia="en-US"/>
        </w:rPr>
        <w:t xml:space="preserve"> </w:t>
      </w:r>
      <w:r w:rsidR="00854953" w:rsidRPr="00854953">
        <w:rPr>
          <w:rFonts w:eastAsiaTheme="minorHAnsi"/>
          <w:szCs w:val="28"/>
          <w:lang w:eastAsia="en-US"/>
        </w:rPr>
        <w:t xml:space="preserve">по занимаемой в </w:t>
      </w:r>
      <w:r w:rsidR="00BD6D5D">
        <w:rPr>
          <w:rFonts w:eastAsiaTheme="minorHAnsi"/>
          <w:szCs w:val="28"/>
          <w:lang w:eastAsia="en-US"/>
        </w:rPr>
        <w:t>Учреждении</w:t>
      </w:r>
      <w:r w:rsidR="00854953" w:rsidRPr="00854953">
        <w:rPr>
          <w:rFonts w:eastAsiaTheme="minorHAnsi"/>
          <w:szCs w:val="28"/>
          <w:lang w:eastAsia="en-US"/>
        </w:rPr>
        <w:t xml:space="preserve"> должности</w:t>
      </w:r>
      <w:r w:rsidR="00FC5075">
        <w:rPr>
          <w:rFonts w:eastAsiaTheme="minorHAnsi"/>
          <w:szCs w:val="28"/>
          <w:lang w:eastAsia="en-US"/>
        </w:rPr>
        <w:t>,</w:t>
      </w:r>
      <w:r w:rsidR="007D472D">
        <w:rPr>
          <w:rFonts w:eastAsiaTheme="minorHAnsi"/>
          <w:szCs w:val="28"/>
          <w:lang w:eastAsia="en-US"/>
        </w:rPr>
        <w:t xml:space="preserve"> в соответствии с пунктами 50, 51 </w:t>
      </w:r>
      <w:r w:rsidR="009D3AFF">
        <w:rPr>
          <w:rFonts w:eastAsiaTheme="minorHAnsi"/>
          <w:szCs w:val="28"/>
          <w:lang w:eastAsia="en-US"/>
        </w:rPr>
        <w:t>Порядка проведения аттестации педагогических работников организаций, осуществляющих образовательную деятельность, утвержденн</w:t>
      </w:r>
      <w:r w:rsidR="00AC62CE">
        <w:rPr>
          <w:rFonts w:eastAsiaTheme="minorHAnsi"/>
          <w:szCs w:val="28"/>
          <w:lang w:eastAsia="en-US"/>
        </w:rPr>
        <w:t>ого</w:t>
      </w:r>
      <w:r w:rsidR="00971081">
        <w:rPr>
          <w:rFonts w:eastAsiaTheme="minorHAnsi"/>
          <w:szCs w:val="28"/>
          <w:lang w:eastAsia="en-US"/>
        </w:rPr>
        <w:t xml:space="preserve"> </w:t>
      </w:r>
      <w:r w:rsidR="007D472D">
        <w:rPr>
          <w:rFonts w:eastAsiaTheme="minorHAnsi"/>
          <w:szCs w:val="28"/>
          <w:lang w:eastAsia="en-US"/>
        </w:rPr>
        <w:t>п</w:t>
      </w:r>
      <w:r w:rsidR="007D472D" w:rsidRPr="007D472D">
        <w:rPr>
          <w:rFonts w:eastAsiaTheme="minorHAnsi"/>
          <w:szCs w:val="28"/>
          <w:lang w:eastAsia="en-US"/>
        </w:rPr>
        <w:t>риказ</w:t>
      </w:r>
      <w:r w:rsidR="009D3AFF">
        <w:rPr>
          <w:rFonts w:eastAsiaTheme="minorHAnsi"/>
          <w:szCs w:val="28"/>
          <w:lang w:eastAsia="en-US"/>
        </w:rPr>
        <w:t xml:space="preserve">ом </w:t>
      </w:r>
      <w:r w:rsidR="007D472D" w:rsidRPr="007D472D">
        <w:rPr>
          <w:rFonts w:eastAsiaTheme="minorHAnsi"/>
          <w:szCs w:val="28"/>
          <w:lang w:eastAsia="en-US"/>
        </w:rPr>
        <w:t>Мин</w:t>
      </w:r>
      <w:r w:rsidR="009D3AFF">
        <w:rPr>
          <w:rFonts w:eastAsiaTheme="minorHAnsi"/>
          <w:szCs w:val="28"/>
          <w:lang w:eastAsia="en-US"/>
        </w:rPr>
        <w:t xml:space="preserve">истерства </w:t>
      </w:r>
      <w:r w:rsidR="007D472D" w:rsidRPr="007D472D">
        <w:rPr>
          <w:rFonts w:eastAsiaTheme="minorHAnsi"/>
          <w:szCs w:val="28"/>
          <w:lang w:eastAsia="en-US"/>
        </w:rPr>
        <w:t>просвещения Росси</w:t>
      </w:r>
      <w:r w:rsidR="009D3AFF">
        <w:rPr>
          <w:rFonts w:eastAsiaTheme="minorHAnsi"/>
          <w:szCs w:val="28"/>
          <w:lang w:eastAsia="en-US"/>
        </w:rPr>
        <w:t>йской Федерации</w:t>
      </w:r>
      <w:r w:rsidR="007D472D" w:rsidRPr="007D472D">
        <w:rPr>
          <w:rFonts w:eastAsiaTheme="minorHAnsi"/>
          <w:szCs w:val="28"/>
          <w:lang w:eastAsia="en-US"/>
        </w:rPr>
        <w:t xml:space="preserve"> от 24.03.2023 </w:t>
      </w:r>
      <w:r w:rsidR="007D472D">
        <w:rPr>
          <w:rFonts w:eastAsiaTheme="minorHAnsi"/>
          <w:szCs w:val="28"/>
          <w:lang w:eastAsia="en-US"/>
        </w:rPr>
        <w:t>№</w:t>
      </w:r>
      <w:r w:rsidR="007D472D" w:rsidRPr="007D472D">
        <w:rPr>
          <w:rFonts w:eastAsiaTheme="minorHAnsi"/>
          <w:szCs w:val="28"/>
          <w:lang w:eastAsia="en-US"/>
        </w:rPr>
        <w:t xml:space="preserve"> 196 </w:t>
      </w:r>
      <w:r w:rsidR="007D472D">
        <w:rPr>
          <w:rFonts w:eastAsiaTheme="minorHAnsi"/>
          <w:szCs w:val="28"/>
          <w:lang w:eastAsia="en-US"/>
        </w:rPr>
        <w:t>«</w:t>
      </w:r>
      <w:r w:rsidR="007D472D" w:rsidRPr="007D472D">
        <w:rPr>
          <w:rFonts w:eastAsiaTheme="minorHAnsi"/>
          <w:szCs w:val="28"/>
          <w:lang w:eastAsia="en-US"/>
        </w:rPr>
        <w:t>Об утверждении Порядка проведения аттестации педагогических работников организаций, осуществляющих образовательную деятельность</w:t>
      </w:r>
      <w:r w:rsidR="007D472D">
        <w:rPr>
          <w:rFonts w:eastAsiaTheme="minorHAnsi"/>
          <w:szCs w:val="28"/>
          <w:lang w:eastAsia="en-US"/>
        </w:rPr>
        <w:t>»</w:t>
      </w:r>
      <w:r>
        <w:rPr>
          <w:rFonts w:eastAsiaTheme="minorHAnsi"/>
          <w:szCs w:val="28"/>
          <w:lang w:eastAsia="en-US"/>
        </w:rPr>
        <w:t>».</w:t>
      </w:r>
    </w:p>
    <w:p w:rsidR="00B324CA" w:rsidRDefault="00B324CA" w:rsidP="00706179">
      <w:pPr>
        <w:pStyle w:val="a7"/>
        <w:numPr>
          <w:ilvl w:val="0"/>
          <w:numId w:val="3"/>
        </w:numPr>
        <w:autoSpaceDE w:val="0"/>
        <w:autoSpaceDN w:val="0"/>
        <w:adjustRightInd w:val="0"/>
        <w:ind w:left="0" w:firstLine="705"/>
        <w:jc w:val="both"/>
        <w:rPr>
          <w:rFonts w:eastAsiaTheme="minorHAnsi"/>
          <w:szCs w:val="28"/>
          <w:lang w:eastAsia="en-US"/>
        </w:rPr>
      </w:pPr>
      <w:r w:rsidRPr="00082B1B">
        <w:rPr>
          <w:rFonts w:eastAsiaTheme="minorHAnsi"/>
          <w:szCs w:val="28"/>
          <w:lang w:eastAsia="en-US"/>
        </w:rPr>
        <w:t xml:space="preserve">Опубликовать </w:t>
      </w:r>
      <w:r>
        <w:rPr>
          <w:rFonts w:eastAsiaTheme="minorHAnsi"/>
          <w:szCs w:val="28"/>
          <w:lang w:eastAsia="en-US"/>
        </w:rPr>
        <w:t>п</w:t>
      </w:r>
      <w:r w:rsidRPr="00082B1B">
        <w:rPr>
          <w:rFonts w:eastAsiaTheme="minorHAnsi"/>
          <w:szCs w:val="28"/>
          <w:lang w:eastAsia="en-US"/>
        </w:rPr>
        <w:t xml:space="preserve">риказ в газете </w:t>
      </w:r>
      <w:r>
        <w:rPr>
          <w:rFonts w:eastAsiaTheme="minorHAnsi"/>
          <w:szCs w:val="28"/>
          <w:lang w:eastAsia="en-US"/>
        </w:rPr>
        <w:t>«</w:t>
      </w:r>
      <w:r w:rsidRPr="00082B1B">
        <w:rPr>
          <w:rFonts w:eastAsiaTheme="minorHAnsi"/>
          <w:szCs w:val="28"/>
          <w:lang w:eastAsia="en-US"/>
        </w:rPr>
        <w:t>Наш Красноярский край</w:t>
      </w:r>
      <w:r>
        <w:rPr>
          <w:rFonts w:eastAsiaTheme="minorHAnsi"/>
          <w:szCs w:val="28"/>
          <w:lang w:eastAsia="en-US"/>
        </w:rPr>
        <w:t>»</w:t>
      </w:r>
      <w:r w:rsidR="003E6C18">
        <w:rPr>
          <w:rFonts w:eastAsiaTheme="minorHAnsi"/>
          <w:szCs w:val="28"/>
          <w:lang w:eastAsia="en-US"/>
        </w:rPr>
        <w:t xml:space="preserve"> </w:t>
      </w:r>
      <w:r w:rsidR="00A62E28">
        <w:rPr>
          <w:rFonts w:eastAsiaTheme="minorHAnsi"/>
          <w:szCs w:val="28"/>
          <w:lang w:eastAsia="en-US"/>
        </w:rPr>
        <w:t xml:space="preserve">и </w:t>
      </w:r>
      <w:r w:rsidRPr="00082B1B">
        <w:rPr>
          <w:rFonts w:eastAsiaTheme="minorHAnsi"/>
          <w:szCs w:val="28"/>
          <w:lang w:eastAsia="en-US"/>
        </w:rPr>
        <w:t xml:space="preserve">на </w:t>
      </w:r>
      <w:r>
        <w:rPr>
          <w:rFonts w:eastAsiaTheme="minorHAnsi"/>
          <w:szCs w:val="28"/>
          <w:lang w:eastAsia="en-US"/>
        </w:rPr>
        <w:t>«</w:t>
      </w:r>
      <w:r w:rsidRPr="00082B1B">
        <w:rPr>
          <w:rFonts w:eastAsiaTheme="minorHAnsi"/>
          <w:szCs w:val="28"/>
          <w:lang w:eastAsia="en-US"/>
        </w:rPr>
        <w:t>Официальном интернет-портале правовой информации Красноярского края</w:t>
      </w:r>
      <w:r>
        <w:rPr>
          <w:rFonts w:eastAsiaTheme="minorHAnsi"/>
          <w:szCs w:val="28"/>
          <w:lang w:eastAsia="en-US"/>
        </w:rPr>
        <w:t>»</w:t>
      </w:r>
      <w:r w:rsidRPr="00082B1B">
        <w:rPr>
          <w:rFonts w:eastAsiaTheme="minorHAnsi"/>
          <w:szCs w:val="28"/>
          <w:lang w:eastAsia="en-US"/>
        </w:rPr>
        <w:t xml:space="preserve"> (www.zakon.krskstate.ru).</w:t>
      </w:r>
    </w:p>
    <w:p w:rsidR="00660EC2" w:rsidRPr="00C61693" w:rsidRDefault="00C97BD1" w:rsidP="00A62E28">
      <w:pPr>
        <w:pStyle w:val="a7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Cs w:val="28"/>
        </w:rPr>
      </w:pPr>
      <w:r w:rsidRPr="00C61693">
        <w:rPr>
          <w:rFonts w:eastAsiaTheme="minorHAnsi"/>
          <w:szCs w:val="28"/>
          <w:lang w:eastAsia="en-US"/>
        </w:rPr>
        <w:t xml:space="preserve">Приказ вступает </w:t>
      </w:r>
      <w:r w:rsidR="00660EC2" w:rsidRPr="00C61693">
        <w:rPr>
          <w:rFonts w:eastAsia="Calibri"/>
          <w:szCs w:val="28"/>
        </w:rPr>
        <w:t xml:space="preserve">в силу </w:t>
      </w:r>
      <w:r w:rsidR="00A62E28">
        <w:rPr>
          <w:rFonts w:eastAsia="Calibri"/>
          <w:szCs w:val="28"/>
        </w:rPr>
        <w:t>по истечении 10 дней после его официального опубликования</w:t>
      </w:r>
      <w:r w:rsidR="00660EC2" w:rsidRPr="00C61693">
        <w:rPr>
          <w:rFonts w:eastAsia="Calibri"/>
          <w:szCs w:val="28"/>
        </w:rPr>
        <w:t>.</w:t>
      </w:r>
    </w:p>
    <w:p w:rsidR="009D3179" w:rsidRDefault="009D3179" w:rsidP="00660EC2">
      <w:pPr>
        <w:pStyle w:val="a7"/>
        <w:autoSpaceDE w:val="0"/>
        <w:autoSpaceDN w:val="0"/>
        <w:adjustRightInd w:val="0"/>
        <w:ind w:left="709"/>
        <w:jc w:val="both"/>
        <w:rPr>
          <w:rFonts w:eastAsiaTheme="minorHAnsi"/>
          <w:szCs w:val="28"/>
          <w:lang w:eastAsia="en-US"/>
        </w:rPr>
      </w:pPr>
    </w:p>
    <w:p w:rsidR="00706179" w:rsidRDefault="00706179" w:rsidP="00660EC2">
      <w:pPr>
        <w:pStyle w:val="a7"/>
        <w:autoSpaceDE w:val="0"/>
        <w:autoSpaceDN w:val="0"/>
        <w:adjustRightInd w:val="0"/>
        <w:ind w:left="709"/>
        <w:jc w:val="both"/>
        <w:rPr>
          <w:rFonts w:eastAsiaTheme="minorHAnsi"/>
          <w:szCs w:val="28"/>
          <w:lang w:eastAsia="en-US"/>
        </w:rPr>
      </w:pPr>
    </w:p>
    <w:p w:rsidR="002C386E" w:rsidRDefault="002C386E" w:rsidP="00660EC2">
      <w:pPr>
        <w:pStyle w:val="a7"/>
        <w:autoSpaceDE w:val="0"/>
        <w:autoSpaceDN w:val="0"/>
        <w:adjustRightInd w:val="0"/>
        <w:ind w:left="709"/>
        <w:jc w:val="both"/>
        <w:rPr>
          <w:rFonts w:eastAsiaTheme="minorHAnsi"/>
          <w:szCs w:val="28"/>
          <w:lang w:eastAsia="en-US"/>
        </w:rPr>
      </w:pPr>
    </w:p>
    <w:p w:rsidR="00460CB1" w:rsidRPr="002264AB" w:rsidRDefault="009F2A0B" w:rsidP="00460CB1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М</w:t>
      </w:r>
      <w:r w:rsidR="00C97BD1" w:rsidRPr="002264AB">
        <w:rPr>
          <w:rFonts w:eastAsiaTheme="minorHAnsi"/>
          <w:szCs w:val="28"/>
          <w:lang w:eastAsia="en-US"/>
        </w:rPr>
        <w:t>инистр</w:t>
      </w:r>
      <w:r w:rsidR="00971081">
        <w:rPr>
          <w:rFonts w:eastAsiaTheme="minorHAnsi"/>
          <w:szCs w:val="28"/>
          <w:lang w:eastAsia="en-US"/>
        </w:rPr>
        <w:t xml:space="preserve"> </w:t>
      </w:r>
      <w:r w:rsidR="00460CB1" w:rsidRPr="002264AB">
        <w:rPr>
          <w:rFonts w:eastAsiaTheme="minorHAnsi"/>
          <w:szCs w:val="28"/>
          <w:lang w:eastAsia="en-US"/>
        </w:rPr>
        <w:t>образования</w:t>
      </w:r>
    </w:p>
    <w:p w:rsidR="00B50745" w:rsidRDefault="00C97BD1" w:rsidP="002C386E">
      <w:pPr>
        <w:autoSpaceDE w:val="0"/>
        <w:autoSpaceDN w:val="0"/>
        <w:adjustRightInd w:val="0"/>
        <w:rPr>
          <w:szCs w:val="28"/>
        </w:rPr>
      </w:pPr>
      <w:r w:rsidRPr="002264AB">
        <w:rPr>
          <w:rFonts w:eastAsiaTheme="minorHAnsi"/>
          <w:szCs w:val="28"/>
          <w:lang w:eastAsia="en-US"/>
        </w:rPr>
        <w:t>Красноярского края</w:t>
      </w:r>
      <w:r w:rsidR="00971081">
        <w:rPr>
          <w:rFonts w:eastAsiaTheme="minorHAnsi"/>
          <w:szCs w:val="28"/>
          <w:lang w:eastAsia="en-US"/>
        </w:rPr>
        <w:t xml:space="preserve"> </w:t>
      </w:r>
      <w:r w:rsidR="008B4F62" w:rsidRPr="002264AB">
        <w:rPr>
          <w:rFonts w:eastAsiaTheme="minorHAnsi"/>
          <w:szCs w:val="28"/>
          <w:lang w:eastAsia="en-US"/>
        </w:rPr>
        <w:t>С.И.М</w:t>
      </w:r>
      <w:r w:rsidR="008B4F62">
        <w:rPr>
          <w:rFonts w:eastAsiaTheme="minorHAnsi"/>
          <w:szCs w:val="28"/>
          <w:lang w:eastAsia="en-US"/>
        </w:rPr>
        <w:t>аковская</w:t>
      </w:r>
    </w:p>
    <w:sectPr w:rsidR="00B50745" w:rsidSect="006377EB">
      <w:headerReference w:type="default" r:id="rId13"/>
      <w:headerReference w:type="first" r:id="rId14"/>
      <w:pgSz w:w="11906" w:h="16838" w:code="9"/>
      <w:pgMar w:top="1135" w:right="851" w:bottom="1135" w:left="1701" w:header="142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28C8" w:rsidRDefault="004B28C8" w:rsidP="00DF5D74">
      <w:r>
        <w:separator/>
      </w:r>
    </w:p>
  </w:endnote>
  <w:endnote w:type="continuationSeparator" w:id="1">
    <w:p w:rsidR="004B28C8" w:rsidRDefault="004B28C8" w:rsidP="00DF5D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28C8" w:rsidRDefault="004B28C8" w:rsidP="00DF5D74">
      <w:r>
        <w:separator/>
      </w:r>
    </w:p>
  </w:footnote>
  <w:footnote w:type="continuationSeparator" w:id="1">
    <w:p w:rsidR="004B28C8" w:rsidRDefault="004B28C8" w:rsidP="00DF5D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74329276"/>
      <w:docPartObj>
        <w:docPartGallery w:val="Page Numbers (Top of Page)"/>
        <w:docPartUnique/>
      </w:docPartObj>
    </w:sdtPr>
    <w:sdtContent>
      <w:p w:rsidR="00641628" w:rsidRDefault="00641628">
        <w:pPr>
          <w:pStyle w:val="a3"/>
          <w:jc w:val="center"/>
        </w:pPr>
      </w:p>
      <w:p w:rsidR="00641628" w:rsidRDefault="003B4F0D">
        <w:pPr>
          <w:pStyle w:val="a3"/>
          <w:jc w:val="center"/>
        </w:pPr>
        <w:r>
          <w:fldChar w:fldCharType="begin"/>
        </w:r>
        <w:r w:rsidR="00641628">
          <w:instrText>PAGE   \* MERGEFORMAT</w:instrText>
        </w:r>
        <w:r>
          <w:fldChar w:fldCharType="separate"/>
        </w:r>
        <w:r w:rsidR="00AB54ED">
          <w:rPr>
            <w:noProof/>
          </w:rPr>
          <w:t>2</w:t>
        </w:r>
        <w:r>
          <w:fldChar w:fldCharType="end"/>
        </w:r>
      </w:p>
    </w:sdtContent>
  </w:sdt>
  <w:p w:rsidR="0001453D" w:rsidRDefault="0001453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3830636"/>
      <w:docPartObj>
        <w:docPartGallery w:val="Page Numbers (Top of Page)"/>
        <w:docPartUnique/>
      </w:docPartObj>
    </w:sdtPr>
    <w:sdtContent>
      <w:p w:rsidR="00641628" w:rsidRDefault="00641628">
        <w:pPr>
          <w:pStyle w:val="a3"/>
          <w:jc w:val="center"/>
        </w:pPr>
      </w:p>
      <w:p w:rsidR="00641628" w:rsidRDefault="003B4F0D">
        <w:pPr>
          <w:pStyle w:val="a3"/>
          <w:jc w:val="center"/>
        </w:pPr>
        <w:r w:rsidRPr="00641628">
          <w:rPr>
            <w:color w:val="FFFFFF" w:themeColor="background1"/>
          </w:rPr>
          <w:fldChar w:fldCharType="begin"/>
        </w:r>
        <w:r w:rsidR="00641628" w:rsidRPr="00641628">
          <w:rPr>
            <w:color w:val="FFFFFF" w:themeColor="background1"/>
          </w:rPr>
          <w:instrText>PAGE   \* MERGEFORMAT</w:instrText>
        </w:r>
        <w:r w:rsidRPr="00641628">
          <w:rPr>
            <w:color w:val="FFFFFF" w:themeColor="background1"/>
          </w:rPr>
          <w:fldChar w:fldCharType="separate"/>
        </w:r>
        <w:r w:rsidR="00E5461E">
          <w:rPr>
            <w:noProof/>
            <w:color w:val="FFFFFF" w:themeColor="background1"/>
          </w:rPr>
          <w:t>1</w:t>
        </w:r>
        <w:r w:rsidRPr="00641628">
          <w:rPr>
            <w:color w:val="FFFFFF" w:themeColor="background1"/>
          </w:rPr>
          <w:fldChar w:fldCharType="end"/>
        </w:r>
      </w:p>
    </w:sdtContent>
  </w:sdt>
  <w:p w:rsidR="00641628" w:rsidRDefault="0064162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F1CFF"/>
    <w:multiLevelType w:val="hybridMultilevel"/>
    <w:tmpl w:val="31A4BA86"/>
    <w:lvl w:ilvl="0" w:tplc="0419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5C704D"/>
    <w:multiLevelType w:val="hybridMultilevel"/>
    <w:tmpl w:val="0E7853DA"/>
    <w:lvl w:ilvl="0" w:tplc="35A69F0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C1F1DE4"/>
    <w:multiLevelType w:val="hybridMultilevel"/>
    <w:tmpl w:val="914A3C2E"/>
    <w:lvl w:ilvl="0" w:tplc="A20056B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665B19"/>
    <w:rsid w:val="00005B20"/>
    <w:rsid w:val="00012F7C"/>
    <w:rsid w:val="0001453D"/>
    <w:rsid w:val="000158E5"/>
    <w:rsid w:val="0002741E"/>
    <w:rsid w:val="0003572B"/>
    <w:rsid w:val="00042280"/>
    <w:rsid w:val="00044F9E"/>
    <w:rsid w:val="000576B1"/>
    <w:rsid w:val="0006180D"/>
    <w:rsid w:val="00074B0A"/>
    <w:rsid w:val="00082D11"/>
    <w:rsid w:val="000B4F89"/>
    <w:rsid w:val="000C0028"/>
    <w:rsid w:val="000D3826"/>
    <w:rsid w:val="000E39A7"/>
    <w:rsid w:val="000E613E"/>
    <w:rsid w:val="000F6A90"/>
    <w:rsid w:val="001043D6"/>
    <w:rsid w:val="00105DAD"/>
    <w:rsid w:val="001232C6"/>
    <w:rsid w:val="00125E71"/>
    <w:rsid w:val="00143DB2"/>
    <w:rsid w:val="00155432"/>
    <w:rsid w:val="00163588"/>
    <w:rsid w:val="001B3304"/>
    <w:rsid w:val="001B44B6"/>
    <w:rsid w:val="001B649E"/>
    <w:rsid w:val="001C7DA1"/>
    <w:rsid w:val="001D0A72"/>
    <w:rsid w:val="001E0FEF"/>
    <w:rsid w:val="001E78E6"/>
    <w:rsid w:val="002012B3"/>
    <w:rsid w:val="002058E2"/>
    <w:rsid w:val="00206066"/>
    <w:rsid w:val="00223DD8"/>
    <w:rsid w:val="002264AB"/>
    <w:rsid w:val="00231BE9"/>
    <w:rsid w:val="00231CC9"/>
    <w:rsid w:val="002437D9"/>
    <w:rsid w:val="00247EF7"/>
    <w:rsid w:val="00253872"/>
    <w:rsid w:val="00294FD9"/>
    <w:rsid w:val="00297D69"/>
    <w:rsid w:val="002C1766"/>
    <w:rsid w:val="002C386E"/>
    <w:rsid w:val="002E11A5"/>
    <w:rsid w:val="00301996"/>
    <w:rsid w:val="003150EB"/>
    <w:rsid w:val="00346019"/>
    <w:rsid w:val="003576C7"/>
    <w:rsid w:val="003803F8"/>
    <w:rsid w:val="00380C15"/>
    <w:rsid w:val="00394F35"/>
    <w:rsid w:val="003A38FC"/>
    <w:rsid w:val="003B2ED5"/>
    <w:rsid w:val="003B4F0D"/>
    <w:rsid w:val="003B61A6"/>
    <w:rsid w:val="003C6141"/>
    <w:rsid w:val="003C69EE"/>
    <w:rsid w:val="003E1A10"/>
    <w:rsid w:val="003E6C18"/>
    <w:rsid w:val="003F3FAE"/>
    <w:rsid w:val="00416614"/>
    <w:rsid w:val="00451089"/>
    <w:rsid w:val="00460CB1"/>
    <w:rsid w:val="00464378"/>
    <w:rsid w:val="004B28C8"/>
    <w:rsid w:val="004B68D4"/>
    <w:rsid w:val="004D5F25"/>
    <w:rsid w:val="004F2301"/>
    <w:rsid w:val="004F5CF4"/>
    <w:rsid w:val="005222C4"/>
    <w:rsid w:val="00534C04"/>
    <w:rsid w:val="00552E30"/>
    <w:rsid w:val="00561549"/>
    <w:rsid w:val="00571974"/>
    <w:rsid w:val="00594819"/>
    <w:rsid w:val="005A572F"/>
    <w:rsid w:val="005B7D18"/>
    <w:rsid w:val="005C25F6"/>
    <w:rsid w:val="005D1D66"/>
    <w:rsid w:val="005E6567"/>
    <w:rsid w:val="005F650C"/>
    <w:rsid w:val="006021CC"/>
    <w:rsid w:val="0060275C"/>
    <w:rsid w:val="006033D5"/>
    <w:rsid w:val="00611A9C"/>
    <w:rsid w:val="006133E6"/>
    <w:rsid w:val="0061617F"/>
    <w:rsid w:val="00634FCA"/>
    <w:rsid w:val="006377EB"/>
    <w:rsid w:val="00641628"/>
    <w:rsid w:val="00660EC2"/>
    <w:rsid w:val="00665B19"/>
    <w:rsid w:val="00666294"/>
    <w:rsid w:val="0067337B"/>
    <w:rsid w:val="0067690D"/>
    <w:rsid w:val="00686575"/>
    <w:rsid w:val="00693124"/>
    <w:rsid w:val="00697B5B"/>
    <w:rsid w:val="006B079C"/>
    <w:rsid w:val="006B4AC5"/>
    <w:rsid w:val="006B4B88"/>
    <w:rsid w:val="006B618B"/>
    <w:rsid w:val="006C0ED7"/>
    <w:rsid w:val="006F18C6"/>
    <w:rsid w:val="006F4E94"/>
    <w:rsid w:val="006F6DB0"/>
    <w:rsid w:val="00703FA6"/>
    <w:rsid w:val="00706179"/>
    <w:rsid w:val="00710EC2"/>
    <w:rsid w:val="00715DF9"/>
    <w:rsid w:val="00724C4A"/>
    <w:rsid w:val="00732DAA"/>
    <w:rsid w:val="007907AF"/>
    <w:rsid w:val="00790D1E"/>
    <w:rsid w:val="00791C2C"/>
    <w:rsid w:val="007A090E"/>
    <w:rsid w:val="007B298A"/>
    <w:rsid w:val="007D106E"/>
    <w:rsid w:val="007D1D30"/>
    <w:rsid w:val="007D3B81"/>
    <w:rsid w:val="007D472D"/>
    <w:rsid w:val="007E2A14"/>
    <w:rsid w:val="0080027F"/>
    <w:rsid w:val="00844051"/>
    <w:rsid w:val="008460B9"/>
    <w:rsid w:val="00854953"/>
    <w:rsid w:val="00862ADE"/>
    <w:rsid w:val="00870EAA"/>
    <w:rsid w:val="0088070E"/>
    <w:rsid w:val="0088122B"/>
    <w:rsid w:val="0088258B"/>
    <w:rsid w:val="008A3136"/>
    <w:rsid w:val="008A3293"/>
    <w:rsid w:val="008B4F62"/>
    <w:rsid w:val="008B622D"/>
    <w:rsid w:val="008C5807"/>
    <w:rsid w:val="008D0173"/>
    <w:rsid w:val="008D618E"/>
    <w:rsid w:val="00911656"/>
    <w:rsid w:val="00922FD5"/>
    <w:rsid w:val="00926906"/>
    <w:rsid w:val="00950268"/>
    <w:rsid w:val="009555DC"/>
    <w:rsid w:val="009647A7"/>
    <w:rsid w:val="00966A89"/>
    <w:rsid w:val="009705D7"/>
    <w:rsid w:val="00971081"/>
    <w:rsid w:val="0098417A"/>
    <w:rsid w:val="00990902"/>
    <w:rsid w:val="009D3179"/>
    <w:rsid w:val="009D3AFF"/>
    <w:rsid w:val="009E05FE"/>
    <w:rsid w:val="009F2A0B"/>
    <w:rsid w:val="00A01788"/>
    <w:rsid w:val="00A0475F"/>
    <w:rsid w:val="00A2576A"/>
    <w:rsid w:val="00A31CAA"/>
    <w:rsid w:val="00A401D0"/>
    <w:rsid w:val="00A41578"/>
    <w:rsid w:val="00A62E28"/>
    <w:rsid w:val="00A86F39"/>
    <w:rsid w:val="00AA6074"/>
    <w:rsid w:val="00AB54ED"/>
    <w:rsid w:val="00AC62CE"/>
    <w:rsid w:val="00AF0403"/>
    <w:rsid w:val="00B10CD7"/>
    <w:rsid w:val="00B152FA"/>
    <w:rsid w:val="00B324CA"/>
    <w:rsid w:val="00B349CE"/>
    <w:rsid w:val="00B45D21"/>
    <w:rsid w:val="00B50745"/>
    <w:rsid w:val="00B53E67"/>
    <w:rsid w:val="00B56E1E"/>
    <w:rsid w:val="00B81F7A"/>
    <w:rsid w:val="00B9439C"/>
    <w:rsid w:val="00BA4471"/>
    <w:rsid w:val="00BA671A"/>
    <w:rsid w:val="00BC5611"/>
    <w:rsid w:val="00BD6D5D"/>
    <w:rsid w:val="00BF5C2F"/>
    <w:rsid w:val="00C112A7"/>
    <w:rsid w:val="00C223B7"/>
    <w:rsid w:val="00C26C2F"/>
    <w:rsid w:val="00C53FEB"/>
    <w:rsid w:val="00C61693"/>
    <w:rsid w:val="00C80E87"/>
    <w:rsid w:val="00C97BD1"/>
    <w:rsid w:val="00CA695A"/>
    <w:rsid w:val="00CC1A50"/>
    <w:rsid w:val="00CC29A6"/>
    <w:rsid w:val="00CC2D19"/>
    <w:rsid w:val="00CD17A8"/>
    <w:rsid w:val="00CD2732"/>
    <w:rsid w:val="00CD7843"/>
    <w:rsid w:val="00CF1C61"/>
    <w:rsid w:val="00D05F3A"/>
    <w:rsid w:val="00D20437"/>
    <w:rsid w:val="00D22232"/>
    <w:rsid w:val="00D5202D"/>
    <w:rsid w:val="00D54F83"/>
    <w:rsid w:val="00D56CFC"/>
    <w:rsid w:val="00D811DB"/>
    <w:rsid w:val="00D94EF5"/>
    <w:rsid w:val="00DA092A"/>
    <w:rsid w:val="00DA1E2D"/>
    <w:rsid w:val="00DA2FDB"/>
    <w:rsid w:val="00DA3A60"/>
    <w:rsid w:val="00DA47B2"/>
    <w:rsid w:val="00DD08ED"/>
    <w:rsid w:val="00DD113F"/>
    <w:rsid w:val="00DD5CF8"/>
    <w:rsid w:val="00DF0D34"/>
    <w:rsid w:val="00DF18BB"/>
    <w:rsid w:val="00DF5502"/>
    <w:rsid w:val="00DF5D74"/>
    <w:rsid w:val="00E00A8F"/>
    <w:rsid w:val="00E01ED5"/>
    <w:rsid w:val="00E075B1"/>
    <w:rsid w:val="00E123FB"/>
    <w:rsid w:val="00E33D9F"/>
    <w:rsid w:val="00E4029B"/>
    <w:rsid w:val="00E50155"/>
    <w:rsid w:val="00E5461E"/>
    <w:rsid w:val="00E63BC2"/>
    <w:rsid w:val="00E64CF3"/>
    <w:rsid w:val="00EA1CB6"/>
    <w:rsid w:val="00EB4A86"/>
    <w:rsid w:val="00ED4115"/>
    <w:rsid w:val="00EE0976"/>
    <w:rsid w:val="00EE1A07"/>
    <w:rsid w:val="00EF0A78"/>
    <w:rsid w:val="00EF2A4C"/>
    <w:rsid w:val="00F272BC"/>
    <w:rsid w:val="00F41E96"/>
    <w:rsid w:val="00F718F9"/>
    <w:rsid w:val="00F81E94"/>
    <w:rsid w:val="00F873FF"/>
    <w:rsid w:val="00F95D50"/>
    <w:rsid w:val="00F95DEA"/>
    <w:rsid w:val="00FC5075"/>
    <w:rsid w:val="00FE3F89"/>
    <w:rsid w:val="00FF3E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8F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A38FC"/>
    <w:pPr>
      <w:keepNext/>
      <w:widowControl w:val="0"/>
      <w:autoSpaceDE w:val="0"/>
      <w:autoSpaceDN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A38FC"/>
    <w:pPr>
      <w:keepNext/>
      <w:widowControl w:val="0"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38F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A38F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DF5D7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F5D7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F5D7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F5D7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1B649E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C97BD1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DD5C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5F650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semiHidden/>
    <w:unhideWhenUsed/>
    <w:rsid w:val="0015543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5543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Обычный1"/>
    <w:uiPriority w:val="99"/>
    <w:rsid w:val="00926906"/>
    <w:pPr>
      <w:spacing w:after="0" w:line="240" w:lineRule="auto"/>
    </w:pPr>
    <w:rPr>
      <w:rFonts w:ascii="CG Times" w:eastAsia="CG Times" w:hAnsi="CG Times" w:cs="Times New Roman"/>
      <w:sz w:val="20"/>
      <w:szCs w:val="20"/>
      <w:lang w:eastAsia="ru-RU"/>
    </w:rPr>
  </w:style>
  <w:style w:type="character" w:styleId="ac">
    <w:name w:val="line number"/>
    <w:basedOn w:val="a0"/>
    <w:uiPriority w:val="99"/>
    <w:semiHidden/>
    <w:unhideWhenUsed/>
    <w:rsid w:val="00C80E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5ADCDE8F99DB836D8947BD8D31E4F8088C0A378C7D23F6A10FCC3FAB749F25E1BF97DA90A19E3A9987E516FFB6551B4115DDF6A93D70A577D2DD92V6gFE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123&amp;n=214472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55ADCDE8F99DB836D8947BD8D31E4F8088C0A378C7C23F6AC08CC3FAB749F25E1BF97DA90A19E3A9987ED12F9B6551B4115DDF6A93D70A577D2DD92V6gF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655ADCDE8F99DB836D8947BD8D31E4F8088C0A378C7C23F6AC08CC3FAB749F25E1BF97DA90A19E3A9987ED12FDB6551B4115DDF6A93D70A577D2DD92V6gF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55ADCDE8F99DB836D8947BD8D31E4F8088C0A378C7C23F6AC08CC3FAB749F25E1BF97DA90A19E3A9987E010F6B6551B4115DDF6A93D70A577D2DD92V6gFE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FILES\ALL\DESKTOP\&#1055;&#1088;&#1080;&#1082;&#1072;&#1079;&#1099;\&#1041;&#1051;&#1040;&#1053;&#1050;%20&#1055;&#1056;&#1048;&#1050;&#1040;&#1047;&#1040;%20&#1052;&#1048;&#1053;&#1048;&#1057;&#1058;&#1045;&#1056;&#1057;&#1058;&#1042;&#104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E3DAA-FDB8-4029-9905-1D4ADB53C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 МИНИСТЕРСТВА</Template>
  <TotalTime>3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Мельникова Наталья Викторовн</dc:creator>
  <cp:lastModifiedBy>User</cp:lastModifiedBy>
  <cp:revision>7</cp:revision>
  <cp:lastPrinted>2024-05-03T03:20:00Z</cp:lastPrinted>
  <dcterms:created xsi:type="dcterms:W3CDTF">2024-05-03T03:45:00Z</dcterms:created>
  <dcterms:modified xsi:type="dcterms:W3CDTF">2024-05-03T04:20:00Z</dcterms:modified>
</cp:coreProperties>
</file>